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02/2024</w:t>
      </w:r>
    </w:p>
    <w:p w:rsidR="00E53074" w:rsidRDefault="00E53074" w:rsidP="00E530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074" w:rsidRDefault="00E53074" w:rsidP="00E53074">
      <w:pPr>
        <w:spacing w:after="0" w:line="36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SUPLEMENTAÇÃO DE VERBA ORÇAMENTÁRIA NO VALOR A SER DISPONIBILIZADO COM ANULAÇÃO PARCIAL NO PRÓPRIO ORÇAMENTO DA CÂMARA DE VEREADORES (REMANEJAMENTO INTERNO) E DÁ OUTRAS PROVIDÊNCIAS.</w:t>
      </w:r>
    </w:p>
    <w:p w:rsidR="00E53074" w:rsidRDefault="00E53074" w:rsidP="00E53074">
      <w:pPr>
        <w:spacing w:after="0" w:line="360" w:lineRule="auto"/>
        <w:ind w:right="-852"/>
        <w:jc w:val="both"/>
        <w:rPr>
          <w:rFonts w:ascii="Times New Roman" w:hAnsi="Times New Roman" w:cs="Times New Roman"/>
          <w:sz w:val="24"/>
          <w:szCs w:val="24"/>
        </w:rPr>
      </w:pPr>
    </w:p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LEANDRO GONÇALVES FERREIRA DE LIMA</w:t>
      </w:r>
      <w:r>
        <w:rPr>
          <w:rFonts w:ascii="Times New Roman" w:hAnsi="Times New Roman" w:cs="Times New Roman"/>
          <w:sz w:val="24"/>
          <w:szCs w:val="24"/>
        </w:rPr>
        <w:t>, Vereador Presidente no exercício de Presidente da Câmara de Vereadores de Redentora, Estado do Rio Grande do Sul, no uso de suas atribuições legais, resolve baixar á seguinte:</w:t>
      </w:r>
    </w:p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1. ° Fica a Câmara de Vereadores de Redentora, autorizada a abrir crédito adicional suplementar de verba orçamentária do Legislativo Municipal com a finalidade de suprir insuficiência destas dotações, mediante a utilização de recursos provenientes de anulação parcial de </w:t>
      </w:r>
      <w:r>
        <w:rPr>
          <w:rFonts w:ascii="Times New Roman" w:hAnsi="Times New Roman" w:cs="Times New Roman"/>
          <w:sz w:val="24"/>
          <w:szCs w:val="24"/>
        </w:rPr>
        <w:t xml:space="preserve">suas dotações, na ordem de </w:t>
      </w:r>
      <w:proofErr w:type="gramStart"/>
      <w:r>
        <w:rPr>
          <w:rFonts w:ascii="Times New Roman" w:hAnsi="Times New Roman" w:cs="Times New Roman"/>
          <w:sz w:val="24"/>
          <w:szCs w:val="24"/>
        </w:rPr>
        <w:t>R$ 30.000,00 (trinta</w:t>
      </w:r>
      <w:r>
        <w:rPr>
          <w:rFonts w:ascii="Times New Roman" w:hAnsi="Times New Roman" w:cs="Times New Roman"/>
          <w:sz w:val="24"/>
          <w:szCs w:val="24"/>
        </w:rPr>
        <w:t xml:space="preserve"> mil reais), nos termos do inciso II do art. 7º da </w:t>
      </w:r>
      <w:r w:rsidRPr="00E53074">
        <w:rPr>
          <w:rFonts w:ascii="Times New Roman" w:hAnsi="Times New Roman" w:cs="Times New Roman"/>
          <w:sz w:val="24"/>
          <w:szCs w:val="24"/>
        </w:rPr>
        <w:t>LEI MUNICIPAL Nº</w:t>
      </w:r>
      <w:proofErr w:type="gramEnd"/>
      <w:r w:rsidRPr="00E53074">
        <w:rPr>
          <w:rFonts w:ascii="Times New Roman" w:hAnsi="Times New Roman" w:cs="Times New Roman"/>
          <w:sz w:val="24"/>
          <w:szCs w:val="24"/>
        </w:rPr>
        <w:t xml:space="preserve"> 2.853, DE 20/12/2023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2. ° Fica aberto Crédito Adicion</w:t>
      </w:r>
      <w:r>
        <w:rPr>
          <w:rFonts w:ascii="Times New Roman" w:hAnsi="Times New Roman" w:cs="Times New Roman"/>
          <w:sz w:val="24"/>
          <w:szCs w:val="24"/>
        </w:rPr>
        <w:t xml:space="preserve">al Suplementar no valor de R$ 30.000,00 </w:t>
      </w:r>
      <w:r w:rsidRPr="00E53074">
        <w:rPr>
          <w:rFonts w:ascii="Times New Roman" w:hAnsi="Times New Roman" w:cs="Times New Roman"/>
          <w:sz w:val="24"/>
          <w:szCs w:val="24"/>
        </w:rPr>
        <w:t>(trinta mil reais)</w:t>
      </w:r>
      <w:r>
        <w:rPr>
          <w:rFonts w:ascii="Times New Roman" w:hAnsi="Times New Roman" w:cs="Times New Roman"/>
          <w:sz w:val="24"/>
          <w:szCs w:val="24"/>
        </w:rPr>
        <w:t xml:space="preserve"> a ser disponibilizado, discriminado a seguir:</w:t>
      </w:r>
    </w:p>
    <w:p w:rsidR="00E53074" w:rsidRDefault="00E53074" w:rsidP="00E53074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E53074" w:rsidRDefault="00E53074" w:rsidP="00E53074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E53074" w:rsidRDefault="00E53074" w:rsidP="00E530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2.001 – MANUTENÇÃO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DA CÂMARA MUNICIPAL DE VEREADORES</w:t>
      </w:r>
    </w:p>
    <w:p w:rsidR="00E53074" w:rsidRDefault="00E53074" w:rsidP="00E530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10. 3.3.90.35</w:t>
      </w:r>
      <w:r>
        <w:rPr>
          <w:rFonts w:ascii="Times New Roman" w:hAnsi="Times New Roman" w:cs="Times New Roman"/>
          <w:sz w:val="24"/>
          <w:szCs w:val="24"/>
        </w:rPr>
        <w:t xml:space="preserve">.00.00.00.00.0001 </w:t>
      </w:r>
      <w:r w:rsidR="001B6475">
        <w:rPr>
          <w:rFonts w:ascii="Times New Roman" w:hAnsi="Times New Roman" w:cs="Times New Roman"/>
          <w:sz w:val="24"/>
          <w:szCs w:val="24"/>
        </w:rPr>
        <w:t>Serviços de Consultoria</w:t>
      </w:r>
      <w:proofErr w:type="gramStart"/>
      <w:r w:rsidR="001B6475">
        <w:rPr>
          <w:rFonts w:ascii="Times New Roman" w:hAnsi="Times New Roman" w:cs="Times New Roman"/>
          <w:sz w:val="24"/>
          <w:szCs w:val="24"/>
        </w:rPr>
        <w:t>.............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R$ 30</w:t>
      </w:r>
      <w:r>
        <w:rPr>
          <w:rFonts w:ascii="Times New Roman" w:hAnsi="Times New Roman" w:cs="Times New Roman"/>
          <w:sz w:val="24"/>
          <w:szCs w:val="24"/>
        </w:rPr>
        <w:t>.000,00</w:t>
      </w:r>
    </w:p>
    <w:p w:rsidR="00E53074" w:rsidRDefault="00E53074" w:rsidP="00E530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R$ 30</w:t>
      </w:r>
      <w:r>
        <w:rPr>
          <w:rFonts w:ascii="Times New Roman" w:hAnsi="Times New Roman" w:cs="Times New Roman"/>
          <w:b/>
          <w:sz w:val="24"/>
          <w:szCs w:val="24"/>
        </w:rPr>
        <w:t>.000,00.</w:t>
      </w:r>
    </w:p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 Servirão de recursos para atender a abertura do Crédito Adicional Suplementar de que trata o artigo anterior, na mesma importância de </w:t>
      </w:r>
      <w:r w:rsidRPr="00E53074">
        <w:rPr>
          <w:rFonts w:ascii="Times New Roman" w:hAnsi="Times New Roman" w:cs="Times New Roman"/>
          <w:sz w:val="24"/>
          <w:szCs w:val="24"/>
        </w:rPr>
        <w:t>R$ 30.000,00 (trinta mil reais)</w:t>
      </w:r>
      <w:r>
        <w:rPr>
          <w:rFonts w:ascii="Times New Roman" w:hAnsi="Times New Roman" w:cs="Times New Roman"/>
          <w:sz w:val="24"/>
          <w:szCs w:val="24"/>
        </w:rPr>
        <w:t>, a seguinte fonte de recursos por Redução de Dotações:</w:t>
      </w:r>
    </w:p>
    <w:p w:rsidR="00E53074" w:rsidRDefault="00E53074" w:rsidP="00E53074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ÓRGÃO: 01 – CÂMARA MUNICIPAL DE VEREADORES</w:t>
      </w:r>
    </w:p>
    <w:p w:rsidR="00E53074" w:rsidRDefault="00E53074" w:rsidP="00E530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E53074" w:rsidRDefault="00E53074" w:rsidP="00E530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1.001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REFORMA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 CONSERVAÇÃO DA CÂMARA MUNICIPAL DE VEREADORES</w:t>
      </w:r>
    </w:p>
    <w:p w:rsidR="00E53074" w:rsidRDefault="00E53074" w:rsidP="00E530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 4.4.90.51.00.00.00.00.0001 Obras e Instalações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R$ 10</w:t>
      </w:r>
      <w:r>
        <w:rPr>
          <w:rFonts w:ascii="Times New Roman" w:hAnsi="Times New Roman" w:cs="Times New Roman"/>
          <w:sz w:val="24"/>
          <w:szCs w:val="24"/>
        </w:rPr>
        <w:t>.000,00</w:t>
      </w:r>
    </w:p>
    <w:p w:rsidR="006576D1" w:rsidRPr="006576D1" w:rsidRDefault="006576D1" w:rsidP="00E530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1.002</w:t>
      </w:r>
      <w:r w:rsidRPr="006576D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AQUISIÇÃO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DE EQUIIPAMENTOS </w:t>
      </w:r>
      <w:r w:rsidR="001B6475">
        <w:rPr>
          <w:rFonts w:ascii="Times New Roman" w:hAnsi="Times New Roman" w:cs="Times New Roman"/>
          <w:b/>
          <w:sz w:val="24"/>
          <w:szCs w:val="24"/>
        </w:rPr>
        <w:t xml:space="preserve">PARA </w:t>
      </w:r>
      <w:r w:rsidRPr="006576D1">
        <w:rPr>
          <w:rFonts w:ascii="Times New Roman" w:hAnsi="Times New Roman" w:cs="Times New Roman"/>
          <w:b/>
          <w:sz w:val="24"/>
          <w:szCs w:val="24"/>
        </w:rPr>
        <w:t>A CÂMARA MUNICIPAL DE VEREADORES</w:t>
      </w:r>
    </w:p>
    <w:p w:rsidR="00E53074" w:rsidRDefault="00E53074" w:rsidP="00E530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 4.4.90.52.00.00.00.00.0001 Equipamento e Material Permanente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R$ 20.000,00</w:t>
      </w:r>
    </w:p>
    <w:p w:rsidR="00E53074" w:rsidRDefault="00E53074" w:rsidP="00E530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R$ 30</w:t>
      </w:r>
      <w:r>
        <w:rPr>
          <w:rFonts w:ascii="Times New Roman" w:hAnsi="Times New Roman" w:cs="Times New Roman"/>
          <w:b/>
          <w:sz w:val="24"/>
          <w:szCs w:val="24"/>
        </w:rPr>
        <w:t>.000,00</w:t>
      </w:r>
    </w:p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proofErr w:type="gramEnd"/>
      <w:r>
        <w:rPr>
          <w:rFonts w:ascii="Times New Roman" w:hAnsi="Times New Roman" w:cs="Times New Roman"/>
          <w:sz w:val="24"/>
          <w:szCs w:val="24"/>
        </w:rPr>
        <w:t>°  A Câmara de Vereadores de Redentora, enviará esta resolução ao Poder Executivo Municipal de Redentora,  para que sejam feitos os devidos registros contábeis.</w:t>
      </w:r>
    </w:p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E53074" w:rsidRDefault="00E53074" w:rsidP="00E5307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</w:t>
      </w:r>
      <w:r>
        <w:rPr>
          <w:rFonts w:ascii="Times New Roman" w:hAnsi="Times New Roman" w:cs="Times New Roman"/>
          <w:sz w:val="24"/>
          <w:szCs w:val="24"/>
        </w:rPr>
        <w:t>, dia 11 de Janeiro de 2024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3074" w:rsidRDefault="00E53074" w:rsidP="00E530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074" w:rsidRDefault="00E53074" w:rsidP="00E5307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Vereador </w:t>
      </w:r>
      <w:r w:rsidR="006576D1">
        <w:rPr>
          <w:rFonts w:ascii="Times New Roman" w:hAnsi="Times New Roman" w:cs="Times New Roman"/>
          <w:i/>
          <w:sz w:val="24"/>
          <w:szCs w:val="24"/>
        </w:rPr>
        <w:t>Leandro Gonçalves Ferreira de Lima</w:t>
      </w:r>
    </w:p>
    <w:p w:rsidR="00E53074" w:rsidRDefault="00E53074" w:rsidP="00E53074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Presidente</w:t>
      </w:r>
    </w:p>
    <w:p w:rsidR="00E53074" w:rsidRDefault="00E53074" w:rsidP="00E53074"/>
    <w:p w:rsidR="00C65FEC" w:rsidRDefault="00C65FEC"/>
    <w:sectPr w:rsidR="00C65FEC" w:rsidSect="00E53074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1A8"/>
    <w:rsid w:val="001B6475"/>
    <w:rsid w:val="003261A8"/>
    <w:rsid w:val="006576D1"/>
    <w:rsid w:val="00C65FEC"/>
    <w:rsid w:val="00E5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0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0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426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2024-01-17T13:36:00Z</cp:lastPrinted>
  <dcterms:created xsi:type="dcterms:W3CDTF">2024-01-17T13:12:00Z</dcterms:created>
  <dcterms:modified xsi:type="dcterms:W3CDTF">2024-01-17T13:41:00Z</dcterms:modified>
</cp:coreProperties>
</file>